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6C" w:rsidRDefault="004E656E" w:rsidP="004A556C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E656E">
        <w:rPr>
          <w:rFonts w:cs="B Nazanin" w:hint="cs"/>
          <w:b/>
          <w:bCs/>
          <w:sz w:val="36"/>
          <w:szCs w:val="36"/>
          <w:rtl/>
          <w:lang w:bidi="fa-IR"/>
        </w:rPr>
        <w:t>اولویت های پژوهشی مرکز تحقیقات توانبخشی دانشگاه علوم پزشکی ایران</w:t>
      </w:r>
    </w:p>
    <w:p w:rsidR="004A556C" w:rsidRPr="004E656E" w:rsidRDefault="004A556C" w:rsidP="004A556C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1"/>
        <w:gridCol w:w="744"/>
      </w:tblGrid>
      <w:tr w:rsidR="004E656E" w:rsidTr="00153B3E">
        <w:trPr>
          <w:jc w:val="center"/>
        </w:trPr>
        <w:tc>
          <w:tcPr>
            <w:tcW w:w="6631" w:type="dxa"/>
            <w:shd w:val="clear" w:color="auto" w:fill="D0CECE" w:themeFill="background2" w:themeFillShade="E6"/>
          </w:tcPr>
          <w:p w:rsidR="004E656E" w:rsidRPr="004E656E" w:rsidRDefault="004E656E" w:rsidP="00153B3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4E656E">
              <w:rPr>
                <w:rFonts w:cs="B Nazanin" w:hint="cs"/>
                <w:sz w:val="32"/>
                <w:szCs w:val="32"/>
                <w:rtl/>
                <w:lang w:bidi="fa-IR"/>
              </w:rPr>
              <w:t>عنوان اولویت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:rsidR="004E656E" w:rsidRPr="004E656E" w:rsidRDefault="004E656E" w:rsidP="00153B3E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4E656E">
              <w:rPr>
                <w:rFonts w:cs="B Nazanin"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اختلالات عصبی ، عضلانی ، اسکلتی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کاردرمانی در بیماری های کودکان، تکنیک های حرکت درمانی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DC4AA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ارتوز </w:t>
            </w:r>
            <w:r w:rsidR="00DC4AA6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bookmarkStart w:id="0" w:name="_GoBack"/>
            <w:bookmarkEnd w:id="0"/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پروتز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رشد طبیعی گفتار و زبان ، نابسامانی های رشدی زبانی ، لکنت ، زبان پرشی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ویژگی های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سایکومتریک ابزارهای اندازه گیری</w:t>
            </w: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پرسشنامه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کنترل و یادگیری حرکتی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کنترل حرکت و پاسچر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هوش مصنوعی و فناوری های نوین در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وانبخشی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توانبخشی از راه دور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4E656E" w:rsidTr="00153B3E">
        <w:trPr>
          <w:jc w:val="center"/>
        </w:trPr>
        <w:tc>
          <w:tcPr>
            <w:tcW w:w="6631" w:type="dxa"/>
          </w:tcPr>
          <w:p w:rsidR="004E656E" w:rsidRPr="004E656E" w:rsidRDefault="004E656E" w:rsidP="004E656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مداخلات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وانبخشی در سرگیجه وضعیتی خوش خیم</w:t>
            </w:r>
          </w:p>
        </w:tc>
        <w:tc>
          <w:tcPr>
            <w:tcW w:w="744" w:type="dxa"/>
          </w:tcPr>
          <w:p w:rsidR="004E656E" w:rsidRPr="004E656E" w:rsidRDefault="004E656E" w:rsidP="004E656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656E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4E656E" w:rsidRDefault="004E656E" w:rsidP="004E656E">
      <w:pPr>
        <w:jc w:val="right"/>
        <w:rPr>
          <w:rtl/>
          <w:lang w:bidi="fa-IR"/>
        </w:rPr>
      </w:pPr>
    </w:p>
    <w:sectPr w:rsidR="004E656E" w:rsidSect="00153B3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E"/>
    <w:rsid w:val="00153B3E"/>
    <w:rsid w:val="004A556C"/>
    <w:rsid w:val="004E656E"/>
    <w:rsid w:val="005968D1"/>
    <w:rsid w:val="00D326D2"/>
    <w:rsid w:val="00D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65D2"/>
  <w15:chartTrackingRefBased/>
  <w15:docId w15:val="{A0839708-07B9-4204-9F6D-6332040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189F-6C04-4B3A-ADC3-B3BA87A8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Mahdieh Khanke</dc:creator>
  <cp:keywords/>
  <dc:description/>
  <cp:lastModifiedBy>Mahdieh Khanke</cp:lastModifiedBy>
  <cp:revision>6</cp:revision>
  <dcterms:created xsi:type="dcterms:W3CDTF">2024-07-02T05:24:00Z</dcterms:created>
  <dcterms:modified xsi:type="dcterms:W3CDTF">2024-07-13T08:39:00Z</dcterms:modified>
</cp:coreProperties>
</file>